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default" w:ascii="仿宋_GB2312" w:hAnsi="黑体" w:eastAsia="仿宋_GB2312" w:cs="宋体"/>
          <w:kern w:val="2"/>
          <w:sz w:val="32"/>
          <w:szCs w:val="32"/>
          <w:lang w:val="en-US" w:eastAsia="zh-CN" w:bidi="zh-CN"/>
        </w:rPr>
      </w:pPr>
    </w:p>
    <w:p>
      <w:pPr>
        <w:widowControl w:val="0"/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kern w:val="2"/>
          <w:sz w:val="44"/>
          <w:szCs w:val="44"/>
          <w:lang w:val="en-US" w:eastAsia="zh-CN" w:bidi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zh-CN"/>
        </w:rPr>
        <w:t>附件：</w:t>
      </w:r>
    </w:p>
    <w:p>
      <w:pPr>
        <w:widowControl w:val="0"/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eastAsia" w:ascii="仿宋_GB2312" w:hAnsi="黑体" w:eastAsia="仿宋_GB2312" w:cs="宋体"/>
          <w:b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黑体" w:eastAsia="仿宋_GB2312" w:cs="宋体"/>
          <w:b/>
          <w:bCs/>
          <w:kern w:val="2"/>
          <w:sz w:val="32"/>
          <w:szCs w:val="32"/>
          <w:lang w:val="en-US" w:eastAsia="zh-CN" w:bidi="zh-CN"/>
        </w:rPr>
        <w:t>第一志愿复试钉钉群</w:t>
      </w:r>
    </w:p>
    <w:p>
      <w:pPr>
        <w:widowControl w:val="0"/>
        <w:adjustRightInd w:val="0"/>
        <w:snapToGrid w:val="0"/>
        <w:spacing w:line="240" w:lineRule="auto"/>
        <w:ind w:left="0" w:leftChars="0" w:firstLine="0" w:firstLineChars="0"/>
        <w:jc w:val="center"/>
        <w:rPr>
          <w:rFonts w:hint="default" w:ascii="仿宋_GB2312" w:hAnsi="黑体" w:eastAsia="仿宋_GB2312" w:cs="宋体"/>
          <w:kern w:val="2"/>
          <w:sz w:val="32"/>
          <w:szCs w:val="32"/>
          <w:lang w:val="en-US" w:eastAsia="zh-CN" w:bidi="zh-CN"/>
        </w:rPr>
      </w:pPr>
      <w:r>
        <w:rPr>
          <w:rFonts w:hint="default" w:ascii="仿宋_GB2312" w:hAnsi="黑体" w:eastAsia="仿宋_GB2312" w:cs="宋体"/>
          <w:kern w:val="2"/>
          <w:sz w:val="32"/>
          <w:szCs w:val="32"/>
          <w:lang w:val="en-US" w:eastAsia="zh-CN" w:bidi="zh-CN"/>
        </w:rPr>
        <w:drawing>
          <wp:inline distT="0" distB="0" distL="114300" distR="114300">
            <wp:extent cx="5213985" cy="7265035"/>
            <wp:effectExtent l="0" t="0" r="5715" b="12065"/>
            <wp:docPr id="4" name="图片 4" descr="微信图片_20220317224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317224557"/>
                    <pic:cNvPicPr>
                      <a:picLocks noChangeAspect="1"/>
                    </pic:cNvPicPr>
                  </pic:nvPicPr>
                  <pic:blipFill>
                    <a:blip r:embed="rId5"/>
                    <a:srcRect l="6053" t="16983" r="6389" b="14403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726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djustRightInd w:val="0"/>
        <w:snapToGrid w:val="0"/>
        <w:spacing w:line="240" w:lineRule="auto"/>
        <w:ind w:left="0" w:leftChars="0" w:firstLine="0" w:firstLineChars="0"/>
        <w:jc w:val="both"/>
        <w:rPr>
          <w:rFonts w:hint="default" w:ascii="仿宋_GB2312" w:hAnsi="黑体" w:eastAsia="仿宋_GB2312" w:cs="宋体"/>
          <w:kern w:val="2"/>
          <w:sz w:val="32"/>
          <w:szCs w:val="32"/>
          <w:lang w:val="en-US" w:eastAsia="zh-CN" w:bidi="zh-CN"/>
        </w:rPr>
      </w:pPr>
    </w:p>
    <w:p>
      <w:pPr>
        <w:widowControl w:val="0"/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kern w:val="2"/>
          <w:sz w:val="44"/>
          <w:szCs w:val="44"/>
          <w:lang w:val="en-US" w:eastAsia="zh-CN" w:bidi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zh-CN"/>
        </w:rPr>
        <w:t>附件：</w:t>
      </w:r>
    </w:p>
    <w:p>
      <w:pPr>
        <w:widowControl w:val="0"/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eastAsia" w:ascii="仿宋_GB2312" w:hAnsi="黑体" w:eastAsia="仿宋_GB2312" w:cs="宋体"/>
          <w:b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黑体" w:eastAsia="仿宋_GB2312" w:cs="宋体"/>
          <w:b/>
          <w:bCs/>
          <w:kern w:val="2"/>
          <w:sz w:val="32"/>
          <w:szCs w:val="32"/>
          <w:lang w:val="en-US" w:eastAsia="zh-CN" w:bidi="zh-CN"/>
        </w:rPr>
        <w:t>第一志愿复试微信群</w:t>
      </w:r>
    </w:p>
    <w:p>
      <w:pPr>
        <w:widowControl w:val="0"/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eastAsia" w:ascii="仿宋_GB2312" w:hAnsi="黑体" w:eastAsia="仿宋_GB2312" w:cs="宋体"/>
          <w:b/>
          <w:bCs/>
          <w:kern w:val="2"/>
          <w:sz w:val="32"/>
          <w:szCs w:val="32"/>
          <w:lang w:val="en-US" w:eastAsia="zh-CN" w:bidi="zh-CN"/>
        </w:rPr>
      </w:pPr>
    </w:p>
    <w:p>
      <w:pPr>
        <w:widowControl w:val="0"/>
        <w:adjustRightInd w:val="0"/>
        <w:snapToGrid w:val="0"/>
        <w:spacing w:line="240" w:lineRule="auto"/>
        <w:ind w:left="0" w:leftChars="0" w:firstLine="0" w:firstLineChars="0"/>
        <w:jc w:val="center"/>
        <w:rPr>
          <w:rFonts w:hint="default" w:ascii="仿宋_GB2312" w:hAnsi="黑体" w:eastAsia="仿宋_GB2312" w:cs="宋体"/>
          <w:kern w:val="2"/>
          <w:sz w:val="32"/>
          <w:szCs w:val="32"/>
          <w:lang w:val="en-US" w:eastAsia="zh-CN" w:bidi="zh-CN"/>
        </w:rPr>
      </w:pPr>
      <w:r>
        <w:rPr>
          <w:rFonts w:hint="default" w:ascii="仿宋_GB2312" w:hAnsi="黑体" w:eastAsia="仿宋_GB2312" w:cs="宋体"/>
          <w:kern w:val="2"/>
          <w:sz w:val="32"/>
          <w:szCs w:val="32"/>
          <w:lang w:val="en-US" w:eastAsia="zh-CN" w:bidi="zh-CN"/>
        </w:rPr>
        <w:drawing>
          <wp:inline distT="0" distB="0" distL="114300" distR="114300">
            <wp:extent cx="4413250" cy="7500620"/>
            <wp:effectExtent l="0" t="0" r="6350" b="5080"/>
            <wp:docPr id="1" name="图片 1" descr="c06fc21b00573bec19158b516280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6fc21b00573bec19158b516280575"/>
                    <pic:cNvPicPr>
                      <a:picLocks noChangeAspect="1"/>
                    </pic:cNvPicPr>
                  </pic:nvPicPr>
                  <pic:blipFill>
                    <a:blip r:embed="rId6"/>
                    <a:srcRect t="4457" b="19071"/>
                    <a:stretch>
                      <a:fillRect/>
                    </a:stretch>
                  </pic:blipFill>
                  <pic:spPr>
                    <a:xfrm>
                      <a:off x="0" y="0"/>
                      <a:ext cx="4413250" cy="750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djustRightInd w:val="0"/>
        <w:snapToGrid w:val="0"/>
        <w:spacing w:line="240" w:lineRule="auto"/>
        <w:ind w:left="0" w:leftChars="0" w:firstLine="0" w:firstLineChars="0"/>
        <w:jc w:val="both"/>
        <w:rPr>
          <w:rFonts w:hint="default" w:ascii="仿宋_GB2312" w:hAnsi="黑体" w:eastAsia="仿宋_GB2312" w:cs="宋体"/>
          <w:kern w:val="2"/>
          <w:sz w:val="32"/>
          <w:szCs w:val="32"/>
          <w:lang w:val="en-US" w:eastAsia="zh-CN" w:bidi="zh-CN"/>
        </w:rPr>
      </w:pPr>
    </w:p>
    <w:p>
      <w:pPr>
        <w:widowControl w:val="0"/>
        <w:adjustRightInd w:val="0"/>
        <w:snapToGrid w:val="0"/>
        <w:spacing w:line="240" w:lineRule="auto"/>
        <w:ind w:left="0" w:leftChars="0" w:firstLine="0" w:firstLineChars="0"/>
        <w:jc w:val="both"/>
        <w:rPr>
          <w:rFonts w:hint="default" w:ascii="仿宋_GB2312" w:hAnsi="黑体" w:eastAsia="仿宋_GB2312" w:cs="宋体"/>
          <w:kern w:val="2"/>
          <w:sz w:val="32"/>
          <w:szCs w:val="32"/>
          <w:lang w:val="en-US" w:eastAsia="zh-CN" w:bidi="zh-CN"/>
        </w:rPr>
      </w:pPr>
      <w:bookmarkStart w:id="0" w:name="_GoBack"/>
      <w:bookmarkEnd w:id="0"/>
    </w:p>
    <w:p>
      <w:pPr>
        <w:widowControl w:val="0"/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default" w:ascii="仿宋_GB2312" w:hAnsi="黑体" w:eastAsia="仿宋_GB2312" w:cs="宋体"/>
          <w:b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黑体" w:eastAsia="仿宋_GB2312" w:cs="宋体"/>
          <w:b/>
          <w:bCs/>
          <w:kern w:val="2"/>
          <w:sz w:val="32"/>
          <w:szCs w:val="32"/>
          <w:lang w:val="en-US" w:eastAsia="zh-CN" w:bidi="zh-CN"/>
        </w:rPr>
        <w:t>第一志愿复试名单：</w:t>
      </w:r>
    </w:p>
    <w:p>
      <w:pPr>
        <w:widowControl w:val="0"/>
        <w:adjustRightInd w:val="0"/>
        <w:snapToGrid w:val="0"/>
        <w:spacing w:line="240" w:lineRule="auto"/>
        <w:ind w:left="0" w:leftChars="0" w:firstLine="0" w:firstLineChars="0"/>
        <w:jc w:val="both"/>
        <w:rPr>
          <w:rFonts w:hint="default" w:ascii="仿宋_GB2312" w:hAnsi="黑体" w:eastAsia="仿宋_GB2312" w:cs="宋体"/>
          <w:kern w:val="2"/>
          <w:sz w:val="32"/>
          <w:szCs w:val="32"/>
          <w:lang w:val="en-US" w:eastAsia="zh-CN" w:bidi="zh-CN"/>
        </w:rPr>
      </w:pPr>
    </w:p>
    <w:tbl>
      <w:tblPr>
        <w:tblW w:w="8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068"/>
        <w:gridCol w:w="837"/>
        <w:gridCol w:w="1934"/>
        <w:gridCol w:w="634"/>
        <w:gridCol w:w="634"/>
        <w:gridCol w:w="634"/>
        <w:gridCol w:w="840"/>
        <w:gridCol w:w="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年飞行器工程学院一志愿复试名单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复试专业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航空宇航科学与技术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104062415303523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航空宇航科学与技术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朱柯炜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104062361500105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航空宇航科学与技术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104062411703438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航空宇航科学与技术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104062410603386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航空宇航科学与技术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陆良泽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104062440503721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航空宇航科学与技术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李仲秋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104062360100518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航空宇航科学与技术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陈祖昕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104062361500106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航空宇航科学与技术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104062361602410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航空宇航科学与技术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104062415303522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航空宇航科学与技术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段屹蔚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104062415303521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航空宇航科学与技术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104062450903786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航空宇航科学与技术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104062520403856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104062361602440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104062450703783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104062361602431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104062415303524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洪志乐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104062361602423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104062361602434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104062361602439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104062360401685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104062121102821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李星奇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104062340303143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丁小君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104062361602426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104062142002911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104062360601747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104062514103829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104062361500116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于泽迟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104062220602959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王朝虎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104062361602437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刘学琛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104062361602435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104062412203449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毛岩松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104062360701815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朱成业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104062361500111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104062361602436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104062360100525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张珉珲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104062361500117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何陈诚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104062361602413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104062361602432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许家晋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104062361500108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洪承浩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104062360301640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熊文绍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104062361602415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肖相志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104062502203813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104062360902006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104062361500127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104062360100539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104062361500123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杨安康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104062361602448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徐欣熠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104062360100538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104062361602443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104062132502874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104062360201519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甘崧佐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104062360701816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刘二洋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104062411203412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104062361500124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104062211102936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何佳勇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104062360701817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104062450103767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104062131902872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李林蔚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104062441103734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肖泽昊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104062132602876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林延聪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104062330103073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104062131602869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 页 共 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9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 页 共 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NUMPAGES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9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33932"/>
    <w:rsid w:val="2199749F"/>
    <w:rsid w:val="38F766A8"/>
    <w:rsid w:val="47154B28"/>
    <w:rsid w:val="59951F49"/>
    <w:rsid w:val="5E013DB5"/>
    <w:rsid w:val="78233932"/>
    <w:rsid w:val="7E6D10D6"/>
    <w:rsid w:val="7EF5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2022-03-17T14:49:00Z</dcterms:created>
  <dc:creator>赵艳影</dc:creator>
  <cp:lastModifiedBy>Administrator</cp:lastModifiedBy>
  <dcterms:modified xsi:type="dcterms:W3CDTF">2022-03-18T01:13:38Z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031264DA80E942BD9E7F2220DCEF5B11</vt:lpwstr>
  </property>
</Properties>
</file>